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EFD4" w14:textId="2451FE15" w:rsidR="00B75D37" w:rsidRDefault="00621605" w:rsidP="00621605">
      <w:pPr>
        <w:pStyle w:val="Titre"/>
        <w:ind w:left="0"/>
        <w:jc w:val="both"/>
      </w:pPr>
      <w:r>
        <w:t xml:space="preserve">           </w:t>
      </w:r>
      <w:r w:rsidR="00B75D37">
        <w:t xml:space="preserve">       </w:t>
      </w:r>
      <w:r w:rsidR="00B75D37">
        <w:rPr>
          <w:noProof/>
        </w:rPr>
        <w:drawing>
          <wp:inline distT="0" distB="0" distL="0" distR="0" wp14:anchorId="076FC7BA" wp14:editId="586787B7">
            <wp:extent cx="3253740" cy="1888097"/>
            <wp:effectExtent l="0" t="0" r="3810" b="0"/>
            <wp:docPr id="1723765374" name="Image 1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65374" name="Image 1" descr="Une image contenant Police, logo, Graphique, symbo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850" cy="191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D37">
        <w:t xml:space="preserve"> </w:t>
      </w:r>
    </w:p>
    <w:p w14:paraId="68A53A2E" w14:textId="77777777" w:rsidR="00B75D37" w:rsidRPr="00B75D37" w:rsidRDefault="00B75D37" w:rsidP="00B75D37"/>
    <w:p w14:paraId="3BD1C44F" w14:textId="0376D59E" w:rsidR="00B75D37" w:rsidRPr="00B75D37" w:rsidRDefault="00621605" w:rsidP="00621605">
      <w:pPr>
        <w:pStyle w:val="Titre"/>
        <w:jc w:val="both"/>
      </w:pPr>
      <w:r>
        <w:t xml:space="preserve">   </w:t>
      </w:r>
      <w:r w:rsidR="00B75D37">
        <w:t xml:space="preserve"> </w:t>
      </w:r>
      <w:r w:rsidR="00B75D37">
        <w:t>Barème</w:t>
      </w:r>
      <w:r w:rsidR="00B75D37">
        <w:rPr>
          <w:spacing w:val="-9"/>
        </w:rPr>
        <w:t xml:space="preserve"> </w:t>
      </w:r>
      <w:r w:rsidR="00B75D37">
        <w:t>d’honoraires</w:t>
      </w:r>
      <w:r w:rsidR="00B75D37">
        <w:rPr>
          <w:spacing w:val="-5"/>
        </w:rPr>
        <w:t xml:space="preserve"> </w:t>
      </w:r>
      <w:r w:rsidR="00B75D37">
        <w:t>–</w:t>
      </w:r>
      <w:r w:rsidR="00B75D37">
        <w:rPr>
          <w:spacing w:val="-5"/>
        </w:rPr>
        <w:t xml:space="preserve"> </w:t>
      </w:r>
      <w:r w:rsidR="00B75D37">
        <w:rPr>
          <w:spacing w:val="-4"/>
        </w:rPr>
        <w:t>Transaction</w:t>
      </w:r>
    </w:p>
    <w:p w14:paraId="36C8F00A" w14:textId="77777777" w:rsidR="00B75D37" w:rsidRPr="00B75D37" w:rsidRDefault="00B75D37" w:rsidP="00B75D37"/>
    <w:p w14:paraId="7964F16C" w14:textId="77777777" w:rsidR="00B75D37" w:rsidRDefault="00B75D37" w:rsidP="00B75D37">
      <w:pPr>
        <w:pStyle w:val="Corpsdetexte"/>
        <w:spacing w:before="8" w:after="1"/>
        <w:rPr>
          <w:rFonts w:ascii="Arial"/>
          <w:b/>
          <w:sz w:val="20"/>
        </w:rPr>
      </w:pPr>
    </w:p>
    <w:tbl>
      <w:tblPr>
        <w:tblStyle w:val="TableNormal"/>
        <w:tblW w:w="10516" w:type="dxa"/>
        <w:tblInd w:w="-755" w:type="dxa"/>
        <w:tblLayout w:type="fixed"/>
        <w:tblLook w:val="01E0" w:firstRow="1" w:lastRow="1" w:firstColumn="1" w:lastColumn="1" w:noHBand="0" w:noVBand="0"/>
      </w:tblPr>
      <w:tblGrid>
        <w:gridCol w:w="1008"/>
        <w:gridCol w:w="1094"/>
        <w:gridCol w:w="1006"/>
        <w:gridCol w:w="1095"/>
        <w:gridCol w:w="1008"/>
        <w:gridCol w:w="1094"/>
        <w:gridCol w:w="1009"/>
        <w:gridCol w:w="1095"/>
        <w:gridCol w:w="1009"/>
        <w:gridCol w:w="1098"/>
      </w:tblGrid>
      <w:tr w:rsidR="00B75D37" w14:paraId="606BCE67" w14:textId="77777777" w:rsidTr="00B75D37">
        <w:trPr>
          <w:trHeight w:val="524"/>
        </w:trPr>
        <w:tc>
          <w:tcPr>
            <w:tcW w:w="1008" w:type="dxa"/>
            <w:tcBorders>
              <w:top w:val="single" w:sz="18" w:space="0" w:color="000000"/>
              <w:left w:val="single" w:sz="18" w:space="0" w:color="000000"/>
            </w:tcBorders>
          </w:tcPr>
          <w:p w14:paraId="39A9DD46" w14:textId="77777777" w:rsidR="00B75D37" w:rsidRDefault="00B75D37" w:rsidP="00F153F3">
            <w:pPr>
              <w:pStyle w:val="TableParagraph"/>
              <w:spacing w:before="1" w:line="240" w:lineRule="auto"/>
              <w:ind w:left="150" w:right="84" w:firstLine="216"/>
              <w:jc w:val="left"/>
              <w:rPr>
                <w:rFonts w:ascii="Calibri"/>
                <w:b/>
                <w:color w:val="FF0000"/>
                <w:sz w:val="20"/>
              </w:rPr>
            </w:pP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Prix</w:t>
            </w:r>
            <w:r w:rsidRPr="00B75D37">
              <w:rPr>
                <w:rFonts w:ascii="Calibri"/>
                <w:b/>
                <w:color w:val="FF0000"/>
                <w:spacing w:val="40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de</w:t>
            </w:r>
            <w:r w:rsidRPr="00B75D37">
              <w:rPr>
                <w:rFonts w:ascii="Calibri"/>
                <w:b/>
                <w:color w:val="FF0000"/>
                <w:spacing w:val="-1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Vente</w:t>
            </w:r>
          </w:p>
          <w:p w14:paraId="308EBD90" w14:textId="77777777" w:rsidR="00621605" w:rsidRPr="00B75D37" w:rsidRDefault="00621605" w:rsidP="00F153F3">
            <w:pPr>
              <w:pStyle w:val="TableParagraph"/>
              <w:spacing w:before="1" w:line="240" w:lineRule="auto"/>
              <w:ind w:left="150" w:right="84" w:firstLine="216"/>
              <w:jc w:val="left"/>
              <w:rPr>
                <w:rFonts w:ascii="Calibri"/>
                <w:b/>
                <w:color w:val="FF0000"/>
                <w:sz w:val="20"/>
              </w:rPr>
            </w:pPr>
          </w:p>
        </w:tc>
        <w:tc>
          <w:tcPr>
            <w:tcW w:w="1094" w:type="dxa"/>
            <w:tcBorders>
              <w:top w:val="single" w:sz="18" w:space="0" w:color="000000"/>
              <w:right w:val="single" w:sz="12" w:space="0" w:color="000000"/>
            </w:tcBorders>
          </w:tcPr>
          <w:p w14:paraId="6F0B0491" w14:textId="77777777" w:rsidR="00B75D37" w:rsidRPr="00B75D37" w:rsidRDefault="00B75D37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z w:val="20"/>
              </w:rPr>
            </w:pPr>
            <w:proofErr w:type="spellStart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>Honoraires</w:t>
            </w:r>
            <w:proofErr w:type="spellEnd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TTC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2" w:space="0" w:color="000000"/>
            </w:tcBorders>
          </w:tcPr>
          <w:p w14:paraId="14BB24EA" w14:textId="77777777" w:rsidR="00B75D37" w:rsidRPr="00B75D37" w:rsidRDefault="00B75D37" w:rsidP="00F153F3">
            <w:pPr>
              <w:pStyle w:val="TableParagraph"/>
              <w:spacing w:before="1" w:line="240" w:lineRule="auto"/>
              <w:ind w:left="156" w:right="83" w:firstLine="213"/>
              <w:jc w:val="left"/>
              <w:rPr>
                <w:rFonts w:ascii="Calibri"/>
                <w:b/>
                <w:color w:val="FF0000"/>
                <w:sz w:val="20"/>
              </w:rPr>
            </w:pP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Prix</w:t>
            </w:r>
            <w:r w:rsidRPr="00B75D37">
              <w:rPr>
                <w:rFonts w:ascii="Calibri"/>
                <w:b/>
                <w:color w:val="FF0000"/>
                <w:spacing w:val="40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de</w:t>
            </w:r>
            <w:r w:rsidRPr="00B75D37">
              <w:rPr>
                <w:rFonts w:ascii="Calibri"/>
                <w:b/>
                <w:color w:val="FF0000"/>
                <w:spacing w:val="-1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Vente</w:t>
            </w:r>
          </w:p>
        </w:tc>
        <w:tc>
          <w:tcPr>
            <w:tcW w:w="1095" w:type="dxa"/>
            <w:tcBorders>
              <w:top w:val="single" w:sz="18" w:space="0" w:color="000000"/>
              <w:right w:val="single" w:sz="12" w:space="0" w:color="000000"/>
            </w:tcBorders>
          </w:tcPr>
          <w:p w14:paraId="6A83F0C2" w14:textId="77777777" w:rsidR="00B75D37" w:rsidRPr="00B75D37" w:rsidRDefault="00B75D37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z w:val="20"/>
              </w:rPr>
            </w:pPr>
            <w:proofErr w:type="spellStart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>Honoraires</w:t>
            </w:r>
            <w:proofErr w:type="spellEnd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TTC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2" w:space="0" w:color="000000"/>
            </w:tcBorders>
          </w:tcPr>
          <w:p w14:paraId="62B834D1" w14:textId="77777777" w:rsidR="00B75D37" w:rsidRPr="00B75D37" w:rsidRDefault="00B75D37" w:rsidP="00F153F3">
            <w:pPr>
              <w:pStyle w:val="TableParagraph"/>
              <w:spacing w:before="1" w:line="240" w:lineRule="auto"/>
              <w:ind w:left="155" w:right="86" w:firstLine="216"/>
              <w:jc w:val="left"/>
              <w:rPr>
                <w:rFonts w:ascii="Calibri"/>
                <w:b/>
                <w:color w:val="FF0000"/>
                <w:sz w:val="20"/>
              </w:rPr>
            </w:pP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Prix</w:t>
            </w:r>
            <w:r w:rsidRPr="00B75D37">
              <w:rPr>
                <w:rFonts w:ascii="Calibri"/>
                <w:b/>
                <w:color w:val="FF0000"/>
                <w:spacing w:val="40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de</w:t>
            </w:r>
            <w:r w:rsidRPr="00B75D37">
              <w:rPr>
                <w:rFonts w:ascii="Calibri"/>
                <w:b/>
                <w:color w:val="FF0000"/>
                <w:spacing w:val="-1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Vente</w:t>
            </w:r>
          </w:p>
        </w:tc>
        <w:tc>
          <w:tcPr>
            <w:tcW w:w="1094" w:type="dxa"/>
            <w:tcBorders>
              <w:top w:val="single" w:sz="18" w:space="0" w:color="000000"/>
              <w:right w:val="single" w:sz="12" w:space="0" w:color="000000"/>
            </w:tcBorders>
          </w:tcPr>
          <w:p w14:paraId="4FCF16CF" w14:textId="77777777" w:rsidR="00B75D37" w:rsidRPr="00B75D37" w:rsidRDefault="00B75D37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z w:val="20"/>
              </w:rPr>
            </w:pPr>
            <w:proofErr w:type="spellStart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>Honoraires</w:t>
            </w:r>
            <w:proofErr w:type="spellEnd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TTC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2" w:space="0" w:color="000000"/>
            </w:tcBorders>
          </w:tcPr>
          <w:p w14:paraId="56AAD7B8" w14:textId="77777777" w:rsidR="00B75D37" w:rsidRPr="00B75D37" w:rsidRDefault="00B75D37" w:rsidP="00F153F3">
            <w:pPr>
              <w:pStyle w:val="TableParagraph"/>
              <w:spacing w:before="1" w:line="240" w:lineRule="auto"/>
              <w:ind w:left="154" w:right="88" w:firstLine="216"/>
              <w:jc w:val="left"/>
              <w:rPr>
                <w:rFonts w:ascii="Calibri"/>
                <w:b/>
                <w:color w:val="FF0000"/>
                <w:sz w:val="20"/>
              </w:rPr>
            </w:pP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Prix</w:t>
            </w:r>
            <w:r w:rsidRPr="00B75D37">
              <w:rPr>
                <w:rFonts w:ascii="Calibri"/>
                <w:b/>
                <w:color w:val="FF0000"/>
                <w:spacing w:val="40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de</w:t>
            </w:r>
            <w:r w:rsidRPr="00B75D37">
              <w:rPr>
                <w:rFonts w:ascii="Calibri"/>
                <w:b/>
                <w:color w:val="FF0000"/>
                <w:spacing w:val="-1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Vente</w:t>
            </w:r>
          </w:p>
        </w:tc>
        <w:tc>
          <w:tcPr>
            <w:tcW w:w="1095" w:type="dxa"/>
            <w:tcBorders>
              <w:top w:val="single" w:sz="18" w:space="0" w:color="000000"/>
              <w:right w:val="single" w:sz="12" w:space="0" w:color="000000"/>
            </w:tcBorders>
          </w:tcPr>
          <w:p w14:paraId="7322837C" w14:textId="77777777" w:rsidR="00B75D37" w:rsidRPr="00B75D37" w:rsidRDefault="00B75D37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z w:val="20"/>
              </w:rPr>
            </w:pPr>
            <w:proofErr w:type="spellStart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>Honoraires</w:t>
            </w:r>
            <w:proofErr w:type="spellEnd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TTC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2" w:space="0" w:color="000000"/>
            </w:tcBorders>
          </w:tcPr>
          <w:p w14:paraId="0E1B1D7E" w14:textId="77777777" w:rsidR="00B75D37" w:rsidRPr="00B75D37" w:rsidRDefault="00B75D37" w:rsidP="00F153F3">
            <w:pPr>
              <w:pStyle w:val="TableParagraph"/>
              <w:spacing w:before="1" w:line="240" w:lineRule="auto"/>
              <w:ind w:left="153" w:right="89" w:firstLine="216"/>
              <w:jc w:val="left"/>
              <w:rPr>
                <w:rFonts w:ascii="Calibri"/>
                <w:b/>
                <w:color w:val="FF0000"/>
                <w:sz w:val="20"/>
              </w:rPr>
            </w:pP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Prix</w:t>
            </w:r>
            <w:r w:rsidRPr="00B75D37">
              <w:rPr>
                <w:rFonts w:ascii="Calibri"/>
                <w:b/>
                <w:color w:val="FF0000"/>
                <w:spacing w:val="40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de</w:t>
            </w:r>
            <w:r w:rsidRPr="00B75D37">
              <w:rPr>
                <w:rFonts w:ascii="Calibri"/>
                <w:b/>
                <w:color w:val="FF0000"/>
                <w:spacing w:val="-1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z w:val="20"/>
              </w:rPr>
              <w:t>Vente</w:t>
            </w:r>
          </w:p>
        </w:tc>
        <w:tc>
          <w:tcPr>
            <w:tcW w:w="1098" w:type="dxa"/>
            <w:tcBorders>
              <w:top w:val="single" w:sz="18" w:space="0" w:color="000000"/>
              <w:right w:val="single" w:sz="18" w:space="0" w:color="000000"/>
            </w:tcBorders>
          </w:tcPr>
          <w:p w14:paraId="41471E8D" w14:textId="77777777" w:rsidR="00B75D37" w:rsidRPr="00B75D37" w:rsidRDefault="00B75D37" w:rsidP="00F153F3">
            <w:pPr>
              <w:pStyle w:val="TableParagraph"/>
              <w:spacing w:before="1" w:line="240" w:lineRule="auto"/>
              <w:ind w:left="436" w:hanging="308"/>
              <w:jc w:val="left"/>
              <w:rPr>
                <w:rFonts w:ascii="Calibri"/>
                <w:b/>
                <w:color w:val="FF0000"/>
                <w:sz w:val="20"/>
              </w:rPr>
            </w:pPr>
            <w:proofErr w:type="spellStart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>Honoraires</w:t>
            </w:r>
            <w:proofErr w:type="spellEnd"/>
            <w:r w:rsidRPr="00B75D37">
              <w:rPr>
                <w:rFonts w:ascii="Calibri"/>
                <w:b/>
                <w:color w:val="FF0000"/>
                <w:spacing w:val="-2"/>
                <w:sz w:val="20"/>
              </w:rPr>
              <w:t xml:space="preserve"> </w:t>
            </w:r>
            <w:r w:rsidRPr="00B75D37">
              <w:rPr>
                <w:rFonts w:ascii="Calibri"/>
                <w:b/>
                <w:color w:val="FF0000"/>
                <w:spacing w:val="-4"/>
                <w:sz w:val="20"/>
              </w:rPr>
              <w:t>TTC</w:t>
            </w:r>
          </w:p>
        </w:tc>
      </w:tr>
      <w:tr w:rsidR="00621605" w14:paraId="52CBA842" w14:textId="77777777" w:rsidTr="00B75D37">
        <w:trPr>
          <w:trHeight w:val="524"/>
        </w:trPr>
        <w:tc>
          <w:tcPr>
            <w:tcW w:w="1008" w:type="dxa"/>
            <w:tcBorders>
              <w:top w:val="single" w:sz="18" w:space="0" w:color="000000"/>
              <w:left w:val="single" w:sz="18" w:space="0" w:color="000000"/>
            </w:tcBorders>
          </w:tcPr>
          <w:p w14:paraId="0DE68EAC" w14:textId="77777777" w:rsidR="00621605" w:rsidRPr="00B75D37" w:rsidRDefault="00621605" w:rsidP="00F153F3">
            <w:pPr>
              <w:pStyle w:val="TableParagraph"/>
              <w:spacing w:before="1" w:line="240" w:lineRule="auto"/>
              <w:ind w:left="150" w:right="84" w:firstLine="216"/>
              <w:jc w:val="left"/>
              <w:rPr>
                <w:rFonts w:ascii="Calibri"/>
                <w:b/>
                <w:color w:val="FF0000"/>
                <w:spacing w:val="-4"/>
                <w:sz w:val="20"/>
              </w:rPr>
            </w:pPr>
          </w:p>
        </w:tc>
        <w:tc>
          <w:tcPr>
            <w:tcW w:w="1094" w:type="dxa"/>
            <w:tcBorders>
              <w:top w:val="single" w:sz="18" w:space="0" w:color="000000"/>
              <w:right w:val="single" w:sz="12" w:space="0" w:color="000000"/>
            </w:tcBorders>
          </w:tcPr>
          <w:p w14:paraId="60FC205E" w14:textId="77777777" w:rsidR="00621605" w:rsidRPr="00B75D37" w:rsidRDefault="00621605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pacing w:val="-2"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2" w:space="0" w:color="000000"/>
            </w:tcBorders>
          </w:tcPr>
          <w:p w14:paraId="4372A5B7" w14:textId="77777777" w:rsidR="00621605" w:rsidRPr="00B75D37" w:rsidRDefault="00621605" w:rsidP="00F153F3">
            <w:pPr>
              <w:pStyle w:val="TableParagraph"/>
              <w:spacing w:before="1" w:line="240" w:lineRule="auto"/>
              <w:ind w:left="156" w:right="83" w:firstLine="213"/>
              <w:jc w:val="left"/>
              <w:rPr>
                <w:rFonts w:ascii="Calibri"/>
                <w:b/>
                <w:color w:val="FF0000"/>
                <w:spacing w:val="-4"/>
                <w:sz w:val="2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right w:val="single" w:sz="12" w:space="0" w:color="000000"/>
            </w:tcBorders>
          </w:tcPr>
          <w:p w14:paraId="204C4914" w14:textId="77777777" w:rsidR="00621605" w:rsidRPr="00B75D37" w:rsidRDefault="00621605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pacing w:val="-2"/>
                <w:sz w:val="20"/>
              </w:rPr>
            </w:pPr>
          </w:p>
        </w:tc>
        <w:tc>
          <w:tcPr>
            <w:tcW w:w="1008" w:type="dxa"/>
            <w:tcBorders>
              <w:top w:val="single" w:sz="18" w:space="0" w:color="000000"/>
              <w:left w:val="single" w:sz="12" w:space="0" w:color="000000"/>
            </w:tcBorders>
          </w:tcPr>
          <w:p w14:paraId="299C57D0" w14:textId="77777777" w:rsidR="00621605" w:rsidRPr="00B75D37" w:rsidRDefault="00621605" w:rsidP="00F153F3">
            <w:pPr>
              <w:pStyle w:val="TableParagraph"/>
              <w:spacing w:before="1" w:line="240" w:lineRule="auto"/>
              <w:ind w:left="155" w:right="86" w:firstLine="216"/>
              <w:jc w:val="left"/>
              <w:rPr>
                <w:rFonts w:ascii="Calibri"/>
                <w:b/>
                <w:color w:val="FF0000"/>
                <w:spacing w:val="-4"/>
                <w:sz w:val="20"/>
              </w:rPr>
            </w:pPr>
          </w:p>
        </w:tc>
        <w:tc>
          <w:tcPr>
            <w:tcW w:w="1094" w:type="dxa"/>
            <w:tcBorders>
              <w:top w:val="single" w:sz="18" w:space="0" w:color="000000"/>
              <w:right w:val="single" w:sz="12" w:space="0" w:color="000000"/>
            </w:tcBorders>
          </w:tcPr>
          <w:p w14:paraId="6DE18E57" w14:textId="77777777" w:rsidR="00621605" w:rsidRPr="00B75D37" w:rsidRDefault="00621605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pacing w:val="-2"/>
                <w:sz w:val="20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2" w:space="0" w:color="000000"/>
            </w:tcBorders>
          </w:tcPr>
          <w:p w14:paraId="011EA043" w14:textId="77777777" w:rsidR="00621605" w:rsidRPr="00B75D37" w:rsidRDefault="00621605" w:rsidP="00F153F3">
            <w:pPr>
              <w:pStyle w:val="TableParagraph"/>
              <w:spacing w:before="1" w:line="240" w:lineRule="auto"/>
              <w:ind w:left="154" w:right="88" w:firstLine="216"/>
              <w:jc w:val="left"/>
              <w:rPr>
                <w:rFonts w:ascii="Calibri"/>
                <w:b/>
                <w:color w:val="FF0000"/>
                <w:spacing w:val="-4"/>
                <w:sz w:val="2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right w:val="single" w:sz="12" w:space="0" w:color="000000"/>
            </w:tcBorders>
          </w:tcPr>
          <w:p w14:paraId="0EF6D92C" w14:textId="77777777" w:rsidR="00621605" w:rsidRPr="00B75D37" w:rsidRDefault="00621605" w:rsidP="00F153F3">
            <w:pPr>
              <w:pStyle w:val="TableParagraph"/>
              <w:spacing w:before="1" w:line="240" w:lineRule="auto"/>
              <w:ind w:left="437" w:hanging="308"/>
              <w:jc w:val="left"/>
              <w:rPr>
                <w:rFonts w:ascii="Calibri"/>
                <w:b/>
                <w:color w:val="FF0000"/>
                <w:spacing w:val="-2"/>
                <w:sz w:val="20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2" w:space="0" w:color="000000"/>
            </w:tcBorders>
          </w:tcPr>
          <w:p w14:paraId="2EF6349E" w14:textId="77777777" w:rsidR="00621605" w:rsidRPr="00B75D37" w:rsidRDefault="00621605" w:rsidP="00F153F3">
            <w:pPr>
              <w:pStyle w:val="TableParagraph"/>
              <w:spacing w:before="1" w:line="240" w:lineRule="auto"/>
              <w:ind w:left="153" w:right="89" w:firstLine="216"/>
              <w:jc w:val="left"/>
              <w:rPr>
                <w:rFonts w:ascii="Calibri"/>
                <w:b/>
                <w:color w:val="FF0000"/>
                <w:spacing w:val="-4"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000000"/>
              <w:right w:val="single" w:sz="18" w:space="0" w:color="000000"/>
            </w:tcBorders>
          </w:tcPr>
          <w:p w14:paraId="364D6941" w14:textId="77777777" w:rsidR="00621605" w:rsidRPr="00B75D37" w:rsidRDefault="00621605" w:rsidP="00F153F3">
            <w:pPr>
              <w:pStyle w:val="TableParagraph"/>
              <w:spacing w:before="1" w:line="240" w:lineRule="auto"/>
              <w:ind w:left="436" w:hanging="308"/>
              <w:jc w:val="left"/>
              <w:rPr>
                <w:rFonts w:ascii="Calibri"/>
                <w:b/>
                <w:color w:val="FF0000"/>
                <w:spacing w:val="-2"/>
                <w:sz w:val="20"/>
              </w:rPr>
            </w:pPr>
          </w:p>
        </w:tc>
      </w:tr>
      <w:tr w:rsidR="00B75D37" w14:paraId="0B5A63F2" w14:textId="77777777" w:rsidTr="00B75D37">
        <w:trPr>
          <w:trHeight w:val="283"/>
        </w:trPr>
        <w:tc>
          <w:tcPr>
            <w:tcW w:w="1008" w:type="dxa"/>
            <w:tcBorders>
              <w:left w:val="single" w:sz="18" w:space="0" w:color="000000"/>
            </w:tcBorders>
          </w:tcPr>
          <w:p w14:paraId="22DA34B0" w14:textId="77777777" w:rsidR="00B75D37" w:rsidRDefault="00B75D37" w:rsidP="00F153F3">
            <w:pPr>
              <w:pStyle w:val="TableParagraph"/>
              <w:spacing w:line="263" w:lineRule="exact"/>
              <w:ind w:left="165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282413AA" w14:textId="77777777" w:rsidR="00B75D37" w:rsidRDefault="00B75D37" w:rsidP="00F153F3">
            <w:pPr>
              <w:pStyle w:val="TableParagraph"/>
              <w:spacing w:line="263" w:lineRule="exact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0B131E6D" w14:textId="77777777" w:rsidR="00B75D37" w:rsidRDefault="00B75D37" w:rsidP="00F153F3">
            <w:pPr>
              <w:pStyle w:val="TableParagraph"/>
              <w:spacing w:line="263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135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778301E1" w14:textId="77777777" w:rsidR="00B75D37" w:rsidRDefault="00B75D37" w:rsidP="00F153F3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500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77EBFD1C" w14:textId="77777777" w:rsidR="00B75D37" w:rsidRDefault="00B75D37" w:rsidP="00F153F3">
            <w:pPr>
              <w:pStyle w:val="TableParagraph"/>
              <w:spacing w:line="263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205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335A1C6D" w14:textId="77777777" w:rsidR="00B75D37" w:rsidRDefault="00B75D37" w:rsidP="00F153F3">
            <w:pPr>
              <w:pStyle w:val="TableParagraph"/>
              <w:spacing w:line="263" w:lineRule="exact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400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230141D0" w14:textId="77777777" w:rsidR="00B75D37" w:rsidRDefault="00B75D37" w:rsidP="00F153F3">
            <w:pPr>
              <w:pStyle w:val="TableParagraph"/>
              <w:spacing w:line="263" w:lineRule="exact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02469598" w14:textId="77777777" w:rsidR="00B75D37" w:rsidRDefault="00B75D37" w:rsidP="00F153F3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800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68E59134" w14:textId="77777777" w:rsidR="00B75D37" w:rsidRDefault="00B75D37" w:rsidP="00F153F3">
            <w:pPr>
              <w:pStyle w:val="TableParagraph"/>
              <w:spacing w:line="263" w:lineRule="exact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345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4A005F72" w14:textId="77777777" w:rsidR="00B75D37" w:rsidRDefault="00B75D37" w:rsidP="00F153F3">
            <w:pPr>
              <w:pStyle w:val="TableParagraph"/>
              <w:spacing w:line="263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</w:tr>
      <w:tr w:rsidR="00B75D37" w14:paraId="4E085CE2" w14:textId="77777777" w:rsidTr="00B75D37">
        <w:trPr>
          <w:trHeight w:val="268"/>
        </w:trPr>
        <w:tc>
          <w:tcPr>
            <w:tcW w:w="1008" w:type="dxa"/>
            <w:tcBorders>
              <w:left w:val="single" w:sz="18" w:space="0" w:color="000000"/>
            </w:tcBorders>
          </w:tcPr>
          <w:p w14:paraId="25B8F1FD" w14:textId="77777777" w:rsidR="00B75D37" w:rsidRDefault="00B75D37" w:rsidP="00F153F3">
            <w:pPr>
              <w:pStyle w:val="TableParagraph"/>
              <w:ind w:left="165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43283DCB" w14:textId="77777777" w:rsidR="00B75D37" w:rsidRDefault="00B75D37" w:rsidP="00F153F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79D76823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57C30D49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700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70E18C0C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17C6A318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500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3A6B9793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4CA2C3A9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900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1B38FB65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350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741112BA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</w:tr>
      <w:tr w:rsidR="00B75D37" w14:paraId="4338BB0A" w14:textId="77777777" w:rsidTr="00B75D37">
        <w:trPr>
          <w:trHeight w:val="268"/>
        </w:trPr>
        <w:tc>
          <w:tcPr>
            <w:tcW w:w="1008" w:type="dxa"/>
            <w:tcBorders>
              <w:left w:val="single" w:sz="18" w:space="0" w:color="000000"/>
            </w:tcBorders>
          </w:tcPr>
          <w:p w14:paraId="31E038EC" w14:textId="77777777" w:rsidR="00B75D37" w:rsidRDefault="00B75D37" w:rsidP="00F153F3">
            <w:pPr>
              <w:pStyle w:val="TableParagraph"/>
              <w:ind w:left="165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01F48204" w14:textId="77777777" w:rsidR="00B75D37" w:rsidRDefault="00B75D37" w:rsidP="00F153F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1C2C837C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145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72BCF015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800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555343C6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215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765BDD5D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3D484234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1820A3D4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3739B4D0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355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3BDA5D44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400</w:t>
            </w:r>
          </w:p>
        </w:tc>
      </w:tr>
      <w:tr w:rsidR="00B75D37" w14:paraId="6B8A1428" w14:textId="77777777" w:rsidTr="00B75D37">
        <w:trPr>
          <w:trHeight w:val="268"/>
        </w:trPr>
        <w:tc>
          <w:tcPr>
            <w:tcW w:w="1008" w:type="dxa"/>
            <w:tcBorders>
              <w:left w:val="single" w:sz="18" w:space="0" w:color="000000"/>
            </w:tcBorders>
          </w:tcPr>
          <w:p w14:paraId="726C5774" w14:textId="77777777" w:rsidR="00B75D37" w:rsidRDefault="00B75D37" w:rsidP="00F153F3">
            <w:pPr>
              <w:pStyle w:val="TableParagraph"/>
              <w:ind w:left="165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416401C4" w14:textId="77777777" w:rsidR="00B75D37" w:rsidRDefault="00B75D37" w:rsidP="00F153F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400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34A48329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26489643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900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49B93E10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628ECEB7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700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1B9D39B2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79BB14C3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19187866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360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5ACFA8C2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</w:tr>
      <w:tr w:rsidR="00B75D37" w14:paraId="1E4C2260" w14:textId="77777777" w:rsidTr="00B75D37">
        <w:trPr>
          <w:trHeight w:val="268"/>
        </w:trPr>
        <w:tc>
          <w:tcPr>
            <w:tcW w:w="1008" w:type="dxa"/>
            <w:tcBorders>
              <w:left w:val="single" w:sz="18" w:space="0" w:color="000000"/>
            </w:tcBorders>
          </w:tcPr>
          <w:p w14:paraId="2B344223" w14:textId="77777777" w:rsidR="00B75D37" w:rsidRDefault="00B75D37" w:rsidP="00F153F3">
            <w:pPr>
              <w:pStyle w:val="TableParagraph"/>
              <w:ind w:left="165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0ED9F915" w14:textId="77777777" w:rsidR="00B75D37" w:rsidRDefault="00B75D37" w:rsidP="00F153F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5B354F3A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155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272D518B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109E0370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18F68D2C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800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45928E47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22690399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31BBDB33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365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0ED50C78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800</w:t>
            </w:r>
          </w:p>
        </w:tc>
      </w:tr>
      <w:tr w:rsidR="00B75D37" w14:paraId="74492C9F" w14:textId="77777777" w:rsidTr="00B75D37">
        <w:trPr>
          <w:trHeight w:val="268"/>
        </w:trPr>
        <w:tc>
          <w:tcPr>
            <w:tcW w:w="1008" w:type="dxa"/>
            <w:tcBorders>
              <w:left w:val="single" w:sz="18" w:space="0" w:color="000000"/>
            </w:tcBorders>
          </w:tcPr>
          <w:p w14:paraId="69CF7AFD" w14:textId="77777777" w:rsidR="00B75D37" w:rsidRDefault="00B75D37" w:rsidP="00F153F3">
            <w:pPr>
              <w:pStyle w:val="TableParagraph"/>
              <w:ind w:left="165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57AE2C00" w14:textId="77777777" w:rsidR="00B75D37" w:rsidRDefault="00B75D37" w:rsidP="00F153F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4FDAF203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1D833A27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500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4E5AB492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230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08CE2D0B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900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68A2B6F7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455215DF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300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791DD450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370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08670C22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</w:tr>
      <w:tr w:rsidR="00B75D37" w14:paraId="58A19EA7" w14:textId="77777777" w:rsidTr="00B75D37">
        <w:trPr>
          <w:trHeight w:val="267"/>
        </w:trPr>
        <w:tc>
          <w:tcPr>
            <w:tcW w:w="1008" w:type="dxa"/>
            <w:tcBorders>
              <w:left w:val="single" w:sz="18" w:space="0" w:color="000000"/>
            </w:tcBorders>
          </w:tcPr>
          <w:p w14:paraId="3641B969" w14:textId="77777777" w:rsidR="00B75D37" w:rsidRDefault="00B75D37" w:rsidP="00F153F3">
            <w:pPr>
              <w:pStyle w:val="TableParagraph"/>
              <w:spacing w:line="248" w:lineRule="exact"/>
              <w:ind w:left="165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1272CF7B" w14:textId="77777777" w:rsidR="00B75D37" w:rsidRDefault="00B75D37" w:rsidP="00F153F3">
            <w:pPr>
              <w:pStyle w:val="TableParagraph"/>
              <w:spacing w:line="248" w:lineRule="exact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598E6F75" w14:textId="77777777" w:rsidR="00B75D37" w:rsidRDefault="00B75D37" w:rsidP="00F153F3">
            <w:pPr>
              <w:pStyle w:val="TableParagraph"/>
              <w:spacing w:line="248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165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4856CA2C" w14:textId="77777777" w:rsidR="00B75D37" w:rsidRDefault="00B75D37" w:rsidP="00F153F3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900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4496DEB0" w14:textId="77777777" w:rsidR="00B75D37" w:rsidRDefault="00B75D37" w:rsidP="00F153F3">
            <w:pPr>
              <w:pStyle w:val="TableParagraph"/>
              <w:spacing w:line="248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235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6AE9E492" w14:textId="77777777" w:rsidR="00B75D37" w:rsidRDefault="00B75D37" w:rsidP="00F153F3">
            <w:pPr>
              <w:pStyle w:val="TableParagraph"/>
              <w:spacing w:line="248" w:lineRule="exact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29F29EB1" w14:textId="77777777" w:rsidR="00B75D37" w:rsidRDefault="00B75D37" w:rsidP="00F153F3">
            <w:pPr>
              <w:pStyle w:val="TableParagraph"/>
              <w:spacing w:line="248" w:lineRule="exact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5BBEA445" w14:textId="77777777" w:rsidR="00B75D37" w:rsidRDefault="00B75D37" w:rsidP="00F153F3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400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3BB0DF35" w14:textId="77777777" w:rsidR="00B75D37" w:rsidRDefault="00B75D37" w:rsidP="00F153F3">
            <w:pPr>
              <w:pStyle w:val="TableParagraph"/>
              <w:spacing w:line="248" w:lineRule="exact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375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0B6FBC90" w14:textId="77777777" w:rsidR="00B75D37" w:rsidRDefault="00B75D37" w:rsidP="00F153F3">
            <w:pPr>
              <w:pStyle w:val="TableParagraph"/>
              <w:spacing w:line="24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</w:tr>
      <w:tr w:rsidR="00B75D37" w14:paraId="0B83DC8E" w14:textId="77777777" w:rsidTr="00B75D37">
        <w:trPr>
          <w:trHeight w:val="267"/>
        </w:trPr>
        <w:tc>
          <w:tcPr>
            <w:tcW w:w="1008" w:type="dxa"/>
            <w:tcBorders>
              <w:left w:val="single" w:sz="18" w:space="0" w:color="000000"/>
            </w:tcBorders>
          </w:tcPr>
          <w:p w14:paraId="4B504B4D" w14:textId="77777777" w:rsidR="00B75D37" w:rsidRDefault="00B75D37" w:rsidP="00F153F3">
            <w:pPr>
              <w:pStyle w:val="TableParagraph"/>
              <w:spacing w:line="247" w:lineRule="exact"/>
              <w:ind w:left="64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6265B29F" w14:textId="77777777" w:rsidR="00B75D37" w:rsidRDefault="00B75D37" w:rsidP="00F153F3">
            <w:pPr>
              <w:pStyle w:val="TableParagraph"/>
              <w:spacing w:line="247" w:lineRule="exact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72825BF2" w14:textId="77777777" w:rsidR="00B75D37" w:rsidRDefault="00B75D37" w:rsidP="00F153F3">
            <w:pPr>
              <w:pStyle w:val="TableParagraph"/>
              <w:spacing w:line="247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0E0E391F" w14:textId="77777777" w:rsidR="00B75D37" w:rsidRDefault="00B75D37" w:rsidP="00F153F3">
            <w:pPr>
              <w:pStyle w:val="TableParagraph"/>
              <w:spacing w:line="247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52B20472" w14:textId="77777777" w:rsidR="00B75D37" w:rsidRDefault="00B75D37" w:rsidP="00F153F3">
            <w:pPr>
              <w:pStyle w:val="TableParagraph"/>
              <w:spacing w:line="247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240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12616D5F" w14:textId="77777777" w:rsidR="00B75D37" w:rsidRDefault="00B75D37" w:rsidP="00F153F3">
            <w:pPr>
              <w:pStyle w:val="TableParagraph"/>
              <w:spacing w:line="247" w:lineRule="exact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3EAD94D4" w14:textId="77777777" w:rsidR="00B75D37" w:rsidRDefault="00B75D37" w:rsidP="00F153F3">
            <w:pPr>
              <w:pStyle w:val="TableParagraph"/>
              <w:spacing w:line="247" w:lineRule="exact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24334F27" w14:textId="77777777" w:rsidR="00B75D37" w:rsidRDefault="00B75D37" w:rsidP="00F153F3">
            <w:pPr>
              <w:pStyle w:val="TableParagraph"/>
              <w:spacing w:line="247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500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5F703F3E" w14:textId="77777777" w:rsidR="00B75D37" w:rsidRDefault="00B75D37" w:rsidP="00F153F3">
            <w:pPr>
              <w:pStyle w:val="TableParagraph"/>
              <w:spacing w:line="247" w:lineRule="exact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380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70371093" w14:textId="77777777" w:rsidR="00B75D37" w:rsidRDefault="00B75D37" w:rsidP="00F153F3">
            <w:pPr>
              <w:pStyle w:val="TableParagraph"/>
              <w:spacing w:line="247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</w:tr>
      <w:tr w:rsidR="00B75D37" w14:paraId="6ABB57CA" w14:textId="77777777" w:rsidTr="00B75D37">
        <w:trPr>
          <w:trHeight w:val="268"/>
        </w:trPr>
        <w:tc>
          <w:tcPr>
            <w:tcW w:w="1008" w:type="dxa"/>
            <w:tcBorders>
              <w:left w:val="single" w:sz="18" w:space="0" w:color="000000"/>
            </w:tcBorders>
          </w:tcPr>
          <w:p w14:paraId="5CB0DE85" w14:textId="77777777" w:rsidR="00B75D37" w:rsidRDefault="00B75D37" w:rsidP="00F153F3">
            <w:pPr>
              <w:pStyle w:val="TableParagraph"/>
              <w:ind w:left="64"/>
              <w:rPr>
                <w:rFonts w:ascii="Calibri"/>
              </w:rPr>
            </w:pPr>
            <w:r>
              <w:rPr>
                <w:rFonts w:ascii="Calibri"/>
              </w:rPr>
              <w:t>105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0855713B" w14:textId="77777777" w:rsidR="00B75D37" w:rsidRDefault="00B75D37" w:rsidP="00F153F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300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50E5A0E6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145A87CD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70187AB1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245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7627D37B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70E90733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36C6108F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6776207A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385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39C8E30E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</w:tr>
      <w:tr w:rsidR="00B75D37" w14:paraId="6A258AE6" w14:textId="77777777" w:rsidTr="00B75D37">
        <w:trPr>
          <w:trHeight w:val="268"/>
        </w:trPr>
        <w:tc>
          <w:tcPr>
            <w:tcW w:w="1008" w:type="dxa"/>
            <w:tcBorders>
              <w:left w:val="single" w:sz="18" w:space="0" w:color="000000"/>
            </w:tcBorders>
          </w:tcPr>
          <w:p w14:paraId="3023DA11" w14:textId="77777777" w:rsidR="00B75D37" w:rsidRDefault="00B75D37" w:rsidP="00F153F3">
            <w:pPr>
              <w:pStyle w:val="TableParagraph"/>
              <w:ind w:left="64"/>
              <w:rPr>
                <w:rFonts w:ascii="Calibri"/>
              </w:rPr>
            </w:pPr>
            <w:r>
              <w:rPr>
                <w:rFonts w:ascii="Calibri"/>
              </w:rPr>
              <w:t>110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6A71976A" w14:textId="77777777" w:rsidR="00B75D37" w:rsidRDefault="00B75D37" w:rsidP="00F153F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22CAA429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180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53088CE3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900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0A11D20F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250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68B44B02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300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67AE8974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2DDC1F67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70AD7A59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400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4A3B908F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</w:tr>
      <w:tr w:rsidR="00B75D37" w14:paraId="578DE8DE" w14:textId="77777777" w:rsidTr="00B75D37">
        <w:trPr>
          <w:trHeight w:val="269"/>
        </w:trPr>
        <w:tc>
          <w:tcPr>
            <w:tcW w:w="1008" w:type="dxa"/>
            <w:tcBorders>
              <w:left w:val="single" w:sz="18" w:space="0" w:color="000000"/>
            </w:tcBorders>
          </w:tcPr>
          <w:p w14:paraId="3D4E884D" w14:textId="77777777" w:rsidR="00B75D37" w:rsidRDefault="00B75D37" w:rsidP="00F153F3">
            <w:pPr>
              <w:pStyle w:val="TableParagraph"/>
              <w:ind w:left="64"/>
              <w:rPr>
                <w:rFonts w:ascii="Calibri"/>
              </w:rPr>
            </w:pPr>
            <w:r>
              <w:rPr>
                <w:rFonts w:ascii="Calibri"/>
              </w:rPr>
              <w:t>115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08CFB749" w14:textId="77777777" w:rsidR="00B75D37" w:rsidRDefault="00B75D37" w:rsidP="00F153F3">
            <w:pPr>
              <w:pStyle w:val="TableParagraph"/>
              <w:ind w:left="199" w:right="5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23B71FAC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185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4346CD25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0E38DF1C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255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36D3E068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400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7954C833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4491453D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141A009E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430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44965D81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</w:tr>
      <w:tr w:rsidR="00B75D37" w14:paraId="2A0B76C0" w14:textId="77777777" w:rsidTr="00B75D37">
        <w:trPr>
          <w:trHeight w:val="269"/>
        </w:trPr>
        <w:tc>
          <w:tcPr>
            <w:tcW w:w="1008" w:type="dxa"/>
            <w:tcBorders>
              <w:left w:val="single" w:sz="18" w:space="0" w:color="000000"/>
            </w:tcBorders>
          </w:tcPr>
          <w:p w14:paraId="7A2B5FAA" w14:textId="77777777" w:rsidR="00B75D37" w:rsidRDefault="00B75D37" w:rsidP="00F153F3">
            <w:pPr>
              <w:pStyle w:val="TableParagraph"/>
              <w:ind w:left="64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6D0206D9" w14:textId="77777777" w:rsidR="00B75D37" w:rsidRDefault="00B75D37" w:rsidP="00F153F3">
            <w:pPr>
              <w:pStyle w:val="TableParagraph"/>
              <w:ind w:left="199" w:right="5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400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01CDAA0C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190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4A014189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2D3C00EF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260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71FCAB56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500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0545EC45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6685C770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400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3541129E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450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1C7405B3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500</w:t>
            </w:r>
          </w:p>
        </w:tc>
      </w:tr>
      <w:tr w:rsidR="00B75D37" w14:paraId="37C0B172" w14:textId="77777777" w:rsidTr="00B75D37">
        <w:trPr>
          <w:trHeight w:val="292"/>
        </w:trPr>
        <w:tc>
          <w:tcPr>
            <w:tcW w:w="1008" w:type="dxa"/>
            <w:tcBorders>
              <w:left w:val="single" w:sz="18" w:space="0" w:color="000000"/>
            </w:tcBorders>
          </w:tcPr>
          <w:p w14:paraId="14D76B9C" w14:textId="77777777" w:rsidR="00B75D37" w:rsidRDefault="00B75D37" w:rsidP="00F153F3">
            <w:pPr>
              <w:pStyle w:val="TableParagraph"/>
              <w:ind w:left="64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2747FA91" w14:textId="77777777" w:rsidR="00B75D37" w:rsidRDefault="00B75D37" w:rsidP="00F153F3">
            <w:pPr>
              <w:pStyle w:val="TableParagraph"/>
              <w:ind w:left="199" w:right="5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700</w:t>
            </w:r>
          </w:p>
        </w:tc>
        <w:tc>
          <w:tcPr>
            <w:tcW w:w="1006" w:type="dxa"/>
            <w:tcBorders>
              <w:left w:val="single" w:sz="12" w:space="0" w:color="000000"/>
            </w:tcBorders>
          </w:tcPr>
          <w:p w14:paraId="0F645DAD" w14:textId="77777777" w:rsidR="00B75D37" w:rsidRDefault="00B75D37" w:rsidP="00F153F3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195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186A76E3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14:paraId="475FAF6B" w14:textId="77777777" w:rsidR="00B75D37" w:rsidRDefault="00B75D37" w:rsidP="00F153F3">
            <w:pPr>
              <w:pStyle w:val="TableParagraph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265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 w14:paraId="3CD96441" w14:textId="77777777" w:rsidR="00B75D37" w:rsidRDefault="00B75D37" w:rsidP="00F153F3">
            <w:pPr>
              <w:pStyle w:val="TableParagraph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7AE7D6EB" w14:textId="77777777" w:rsidR="00B75D37" w:rsidRDefault="00B75D37" w:rsidP="00F153F3">
            <w:pPr>
              <w:pStyle w:val="TableParagraph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 w14:paraId="2B2CF640" w14:textId="77777777" w:rsidR="00B75D37" w:rsidRDefault="00B75D37" w:rsidP="00F153F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600</w:t>
            </w:r>
          </w:p>
        </w:tc>
        <w:tc>
          <w:tcPr>
            <w:tcW w:w="1009" w:type="dxa"/>
            <w:tcBorders>
              <w:left w:val="single" w:sz="12" w:space="0" w:color="000000"/>
            </w:tcBorders>
          </w:tcPr>
          <w:p w14:paraId="76EFB8E8" w14:textId="77777777" w:rsidR="00B75D37" w:rsidRDefault="00B75D37" w:rsidP="00F153F3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500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8" w:type="dxa"/>
            <w:tcBorders>
              <w:right w:val="single" w:sz="18" w:space="0" w:color="000000"/>
            </w:tcBorders>
          </w:tcPr>
          <w:p w14:paraId="65959D4E" w14:textId="77777777" w:rsidR="00B75D37" w:rsidRDefault="00B75D37" w:rsidP="00F153F3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</w:tr>
      <w:tr w:rsidR="00B75D37" w14:paraId="7F7E46E7" w14:textId="77777777" w:rsidTr="00B75D37">
        <w:trPr>
          <w:trHeight w:val="541"/>
        </w:trPr>
        <w:tc>
          <w:tcPr>
            <w:tcW w:w="1008" w:type="dxa"/>
            <w:tcBorders>
              <w:left w:val="single" w:sz="18" w:space="0" w:color="000000"/>
              <w:bottom w:val="single" w:sz="18" w:space="0" w:color="000000"/>
            </w:tcBorders>
          </w:tcPr>
          <w:p w14:paraId="766442C5" w14:textId="77777777" w:rsidR="00B75D37" w:rsidRDefault="00B75D37" w:rsidP="00F153F3">
            <w:pPr>
              <w:pStyle w:val="TableParagraph"/>
              <w:spacing w:before="4" w:line="240" w:lineRule="auto"/>
              <w:ind w:left="64"/>
              <w:rPr>
                <w:rFonts w:ascii="Calibri"/>
              </w:rPr>
            </w:pPr>
            <w:r>
              <w:rPr>
                <w:rFonts w:ascii="Calibri"/>
              </w:rPr>
              <w:t>130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bottom w:val="single" w:sz="18" w:space="0" w:color="000000"/>
              <w:right w:val="single" w:sz="12" w:space="0" w:color="000000"/>
            </w:tcBorders>
          </w:tcPr>
          <w:p w14:paraId="7F627008" w14:textId="77777777" w:rsidR="00B75D37" w:rsidRDefault="00B75D37" w:rsidP="00F153F3">
            <w:pPr>
              <w:pStyle w:val="TableParagraph"/>
              <w:spacing w:before="4" w:line="240" w:lineRule="auto"/>
              <w:ind w:left="199" w:right="5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18" w:space="0" w:color="000000"/>
            </w:tcBorders>
          </w:tcPr>
          <w:p w14:paraId="7E70D578" w14:textId="77777777" w:rsidR="00B75D37" w:rsidRDefault="00B75D37" w:rsidP="00F153F3">
            <w:pPr>
              <w:pStyle w:val="TableParagraph"/>
              <w:spacing w:before="4" w:line="240" w:lineRule="auto"/>
              <w:ind w:left="71"/>
              <w:rPr>
                <w:rFonts w:ascii="Calibri"/>
              </w:rPr>
            </w:pPr>
            <w:r>
              <w:rPr>
                <w:rFonts w:ascii="Calibri"/>
              </w:rPr>
              <w:t>200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bottom w:val="single" w:sz="18" w:space="0" w:color="000000"/>
              <w:right w:val="single" w:sz="12" w:space="0" w:color="000000"/>
            </w:tcBorders>
          </w:tcPr>
          <w:p w14:paraId="49BA5275" w14:textId="77777777" w:rsidR="00B75D37" w:rsidRDefault="00B75D37" w:rsidP="00F153F3">
            <w:pPr>
              <w:pStyle w:val="TableParagraph"/>
              <w:spacing w:before="4" w:line="240" w:lineRule="auto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300</w:t>
            </w:r>
          </w:p>
        </w:tc>
        <w:tc>
          <w:tcPr>
            <w:tcW w:w="1008" w:type="dxa"/>
            <w:tcBorders>
              <w:left w:val="single" w:sz="12" w:space="0" w:color="000000"/>
              <w:bottom w:val="single" w:sz="18" w:space="0" w:color="000000"/>
            </w:tcBorders>
          </w:tcPr>
          <w:p w14:paraId="0BFA21B5" w14:textId="77777777" w:rsidR="00B75D37" w:rsidRDefault="00B75D37" w:rsidP="00F153F3">
            <w:pPr>
              <w:pStyle w:val="TableParagraph"/>
              <w:spacing w:before="4" w:line="240" w:lineRule="auto"/>
              <w:ind w:left="68"/>
              <w:rPr>
                <w:rFonts w:ascii="Calibri"/>
              </w:rPr>
            </w:pPr>
            <w:r>
              <w:rPr>
                <w:rFonts w:ascii="Calibri"/>
              </w:rPr>
              <w:t>270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4" w:type="dxa"/>
            <w:tcBorders>
              <w:bottom w:val="single" w:sz="18" w:space="0" w:color="000000"/>
              <w:right w:val="single" w:sz="12" w:space="0" w:color="000000"/>
            </w:tcBorders>
          </w:tcPr>
          <w:p w14:paraId="15EBD002" w14:textId="77777777" w:rsidR="00B75D37" w:rsidRDefault="00B75D37" w:rsidP="00F153F3">
            <w:pPr>
              <w:pStyle w:val="TableParagraph"/>
              <w:spacing w:before="4" w:line="240" w:lineRule="auto"/>
              <w:ind w:left="199" w:right="9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700</w:t>
            </w:r>
          </w:p>
        </w:tc>
        <w:tc>
          <w:tcPr>
            <w:tcW w:w="1009" w:type="dxa"/>
            <w:tcBorders>
              <w:left w:val="single" w:sz="12" w:space="0" w:color="000000"/>
              <w:bottom w:val="single" w:sz="18" w:space="0" w:color="000000"/>
            </w:tcBorders>
          </w:tcPr>
          <w:p w14:paraId="1297997F" w14:textId="77777777" w:rsidR="00B75D37" w:rsidRDefault="00B75D37" w:rsidP="00F153F3">
            <w:pPr>
              <w:pStyle w:val="TableParagraph"/>
              <w:spacing w:before="4" w:line="240" w:lineRule="auto"/>
              <w:ind w:left="0"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000</w:t>
            </w:r>
          </w:p>
        </w:tc>
        <w:tc>
          <w:tcPr>
            <w:tcW w:w="1095" w:type="dxa"/>
            <w:tcBorders>
              <w:bottom w:val="single" w:sz="18" w:space="0" w:color="000000"/>
              <w:right w:val="single" w:sz="12" w:space="0" w:color="000000"/>
            </w:tcBorders>
          </w:tcPr>
          <w:p w14:paraId="5CE85C86" w14:textId="77777777" w:rsidR="00B75D37" w:rsidRDefault="00B75D37" w:rsidP="00F153F3">
            <w:pPr>
              <w:pStyle w:val="TableParagraph"/>
              <w:spacing w:before="4" w:line="240" w:lineRule="auto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800</w:t>
            </w:r>
          </w:p>
        </w:tc>
        <w:tc>
          <w:tcPr>
            <w:tcW w:w="1009" w:type="dxa"/>
            <w:tcBorders>
              <w:left w:val="single" w:sz="12" w:space="0" w:color="000000"/>
              <w:bottom w:val="single" w:sz="18" w:space="0" w:color="000000"/>
            </w:tcBorders>
          </w:tcPr>
          <w:p w14:paraId="59327425" w14:textId="56154D5E" w:rsidR="00B75D37" w:rsidRPr="00B75D37" w:rsidRDefault="00B75D37" w:rsidP="00F153F3">
            <w:pPr>
              <w:pStyle w:val="TableParagraph"/>
              <w:spacing w:line="240" w:lineRule="auto"/>
              <w:ind w:left="0"/>
              <w:jc w:val="left"/>
              <w:rPr>
                <w:rFonts w:ascii="Calibri" w:hAnsi="Calibri" w:cs="Calibri"/>
              </w:rPr>
            </w:pPr>
            <w:r w:rsidRPr="00B75D37">
              <w:rPr>
                <w:rFonts w:ascii="Calibri" w:hAnsi="Calibri" w:cs="Calibri"/>
              </w:rPr>
              <w:t xml:space="preserve">     Au </w:t>
            </w:r>
            <w:proofErr w:type="spellStart"/>
            <w:r w:rsidRPr="00B75D37">
              <w:rPr>
                <w:rFonts w:ascii="Calibri" w:hAnsi="Calibri" w:cs="Calibri"/>
              </w:rPr>
              <w:t>delà</w:t>
            </w:r>
            <w:proofErr w:type="spellEnd"/>
          </w:p>
        </w:tc>
        <w:tc>
          <w:tcPr>
            <w:tcW w:w="1098" w:type="dxa"/>
            <w:tcBorders>
              <w:bottom w:val="single" w:sz="18" w:space="0" w:color="000000"/>
              <w:right w:val="single" w:sz="18" w:space="0" w:color="000000"/>
            </w:tcBorders>
          </w:tcPr>
          <w:p w14:paraId="7F9E85C1" w14:textId="5FC506C1" w:rsidR="00B75D37" w:rsidRPr="00B75D37" w:rsidRDefault="00B75D37" w:rsidP="00F153F3">
            <w:pPr>
              <w:pStyle w:val="TableParagraph"/>
              <w:spacing w:line="240" w:lineRule="auto"/>
              <w:ind w:left="0"/>
              <w:jc w:val="left"/>
              <w:rPr>
                <w:rFonts w:ascii="Calibri" w:hAnsi="Calibri" w:cs="Calibri"/>
              </w:rPr>
            </w:pPr>
            <w:r w:rsidRPr="00B75D37">
              <w:rPr>
                <w:rFonts w:ascii="Calibri" w:hAnsi="Calibri" w:cs="Calibri"/>
              </w:rPr>
              <w:t xml:space="preserve">         5%</w:t>
            </w:r>
          </w:p>
        </w:tc>
      </w:tr>
    </w:tbl>
    <w:p w14:paraId="4A4B8614" w14:textId="77777777" w:rsidR="00B75D37" w:rsidRDefault="00B75D37" w:rsidP="00621605">
      <w:pPr>
        <w:spacing w:before="11" w:line="219" w:lineRule="exact"/>
        <w:rPr>
          <w:rFonts w:ascii="Calibri" w:hAnsi="Calibri"/>
          <w:b/>
          <w:i/>
          <w:sz w:val="18"/>
        </w:rPr>
      </w:pPr>
    </w:p>
    <w:p w14:paraId="09573E7D" w14:textId="77777777" w:rsidR="00621605" w:rsidRDefault="00621605" w:rsidP="00621605">
      <w:pPr>
        <w:spacing w:before="11" w:line="219" w:lineRule="exact"/>
        <w:rPr>
          <w:rFonts w:ascii="Calibri" w:hAnsi="Calibri"/>
          <w:b/>
          <w:i/>
          <w:sz w:val="18"/>
        </w:rPr>
      </w:pPr>
    </w:p>
    <w:p w14:paraId="61EED313" w14:textId="77777777" w:rsidR="00621605" w:rsidRDefault="00621605" w:rsidP="00621605">
      <w:pPr>
        <w:spacing w:before="11" w:line="219" w:lineRule="exact"/>
        <w:rPr>
          <w:rFonts w:ascii="Calibri" w:hAnsi="Calibri"/>
          <w:b/>
          <w:i/>
          <w:sz w:val="18"/>
        </w:rPr>
      </w:pPr>
    </w:p>
    <w:p w14:paraId="6BA430E1" w14:textId="77777777" w:rsidR="00621605" w:rsidRDefault="00621605" w:rsidP="00621605">
      <w:pPr>
        <w:spacing w:before="11" w:line="219" w:lineRule="exact"/>
        <w:rPr>
          <w:rFonts w:ascii="Calibri" w:hAnsi="Calibri"/>
          <w:b/>
          <w:i/>
          <w:sz w:val="18"/>
        </w:rPr>
      </w:pPr>
    </w:p>
    <w:p w14:paraId="7082D5C9" w14:textId="77777777" w:rsidR="00621605" w:rsidRDefault="00621605" w:rsidP="00621605">
      <w:pPr>
        <w:spacing w:before="11" w:line="219" w:lineRule="exact"/>
        <w:rPr>
          <w:rFonts w:ascii="Calibri" w:hAnsi="Calibri"/>
          <w:b/>
          <w:i/>
          <w:sz w:val="18"/>
        </w:rPr>
      </w:pPr>
    </w:p>
    <w:p w14:paraId="36EF9813" w14:textId="77777777" w:rsidR="00621605" w:rsidRDefault="00621605" w:rsidP="00621605">
      <w:pPr>
        <w:spacing w:before="11" w:line="219" w:lineRule="exact"/>
        <w:rPr>
          <w:rFonts w:ascii="Calibri" w:hAnsi="Calibri"/>
          <w:b/>
          <w:i/>
          <w:sz w:val="18"/>
        </w:rPr>
      </w:pPr>
    </w:p>
    <w:p w14:paraId="6A5ACB1D" w14:textId="23F68971" w:rsidR="00621605" w:rsidRPr="00621605" w:rsidRDefault="00621605" w:rsidP="00621605">
      <w:pPr>
        <w:spacing w:before="11" w:line="219" w:lineRule="exact"/>
        <w:rPr>
          <w:rFonts w:asciiTheme="majorHAnsi" w:hAnsiTheme="majorHAnsi"/>
          <w:b/>
          <w:iCs/>
          <w:sz w:val="28"/>
          <w:szCs w:val="28"/>
        </w:rPr>
      </w:pPr>
      <w:r w:rsidRPr="00621605">
        <w:rPr>
          <w:rFonts w:asciiTheme="majorHAnsi" w:hAnsiTheme="majorHAnsi"/>
          <w:b/>
          <w:iCs/>
          <w:sz w:val="28"/>
          <w:szCs w:val="28"/>
        </w:rPr>
        <w:t>Les honoraires sont à la charge d</w:t>
      </w:r>
      <w:r w:rsidRPr="00621605">
        <w:rPr>
          <w:rFonts w:asciiTheme="majorHAnsi" w:hAnsiTheme="majorHAnsi"/>
          <w:b/>
          <w:iCs/>
          <w:sz w:val="28"/>
          <w:szCs w:val="28"/>
        </w:rPr>
        <w:t>e l’acquéreur :</w:t>
      </w:r>
    </w:p>
    <w:p w14:paraId="7EF9BE7F" w14:textId="77777777" w:rsidR="00621605" w:rsidRPr="00621605" w:rsidRDefault="00621605" w:rsidP="00621605">
      <w:pPr>
        <w:spacing w:before="11" w:line="219" w:lineRule="exact"/>
        <w:rPr>
          <w:rFonts w:asciiTheme="majorHAnsi" w:hAnsiTheme="majorHAnsi"/>
          <w:bCs/>
          <w:iCs/>
          <w:sz w:val="28"/>
          <w:szCs w:val="28"/>
        </w:rPr>
      </w:pPr>
    </w:p>
    <w:p w14:paraId="2E988F51" w14:textId="77777777" w:rsidR="00621605" w:rsidRPr="00621605" w:rsidRDefault="00621605" w:rsidP="00621605">
      <w:pPr>
        <w:spacing w:before="11" w:line="219" w:lineRule="exact"/>
        <w:rPr>
          <w:rFonts w:asciiTheme="majorHAnsi" w:hAnsiTheme="majorHAnsi"/>
          <w:bCs/>
          <w:iCs/>
        </w:rPr>
      </w:pPr>
      <w:r w:rsidRPr="00621605">
        <w:rPr>
          <w:rFonts w:asciiTheme="majorHAnsi" w:hAnsiTheme="majorHAnsi"/>
          <w:bCs/>
          <w:iCs/>
        </w:rPr>
        <w:t xml:space="preserve">Les prix affichés s'entendent en euros. Les honoraires d'agence s'entendent avec un taux de TVA à 20% En dessous de 65 000 euros, les honoraires d'agence sont de 5 000 € TTC du prix de vente </w:t>
      </w:r>
    </w:p>
    <w:sectPr w:rsidR="00621605" w:rsidRPr="00621605" w:rsidSect="00B7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37"/>
    <w:rsid w:val="00621605"/>
    <w:rsid w:val="00B75D37"/>
    <w:rsid w:val="00D30A7F"/>
    <w:rsid w:val="00D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AEF9"/>
  <w15:chartTrackingRefBased/>
  <w15:docId w15:val="{ED1BFC28-D795-48BA-8E55-324640E8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ind w:left="16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37"/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75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5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5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5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5D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5D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5D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5D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5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5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5D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5D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5D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5D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5D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5D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5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5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5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5D37"/>
    <w:pPr>
      <w:spacing w:before="16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5D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5D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5D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D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5D3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75D37"/>
    <w:pPr>
      <w:widowControl w:val="0"/>
      <w:autoSpaceDE w:val="0"/>
      <w:autoSpaceDN w:val="0"/>
      <w:spacing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75D37"/>
    <w:rPr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sid w:val="00B75D37"/>
    <w:rPr>
      <w:rFonts w:ascii="Times New Roman" w:eastAsia="Times New Roman" w:hAnsi="Times New Roman" w:cs="Times New Roman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5D37"/>
    <w:pPr>
      <w:spacing w:line="249" w:lineRule="exact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Deseaux</dc:creator>
  <cp:keywords/>
  <dc:description/>
  <cp:lastModifiedBy>Bénédicte Deseaux</cp:lastModifiedBy>
  <cp:revision>1</cp:revision>
  <cp:lastPrinted>2024-02-22T15:30:00Z</cp:lastPrinted>
  <dcterms:created xsi:type="dcterms:W3CDTF">2024-02-22T15:10:00Z</dcterms:created>
  <dcterms:modified xsi:type="dcterms:W3CDTF">2024-02-22T15:35:00Z</dcterms:modified>
</cp:coreProperties>
</file>